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884D"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shd w:val="clear" w:color="auto" w:fill="FFFFFF"/>
        </w:rPr>
        <w:t>Whereas the University of California, as a leading public university in the world, has secured its reputation for delivering high-quality undergraduate education in no small part through the underpaid labor of graduate students and lecturers</w:t>
      </w:r>
      <w:r w:rsidRPr="004045F2">
        <w:rPr>
          <w:rFonts w:ascii="Arial" w:eastAsia="Times New Roman" w:hAnsi="Arial" w:cs="Arial"/>
          <w:color w:val="222222"/>
          <w:sz w:val="22"/>
          <w:szCs w:val="22"/>
        </w:rPr>
        <w:t>;</w:t>
      </w:r>
    </w:p>
    <w:p w14:paraId="316D9DCF" w14:textId="77777777" w:rsidR="004045F2" w:rsidRPr="004045F2" w:rsidRDefault="004045F2" w:rsidP="004045F2">
      <w:pPr>
        <w:rPr>
          <w:rFonts w:ascii="Times New Roman" w:eastAsia="Times New Roman" w:hAnsi="Times New Roman" w:cs="Times New Roman"/>
          <w:color w:val="000000"/>
        </w:rPr>
      </w:pPr>
    </w:p>
    <w:p w14:paraId="554BCBA4"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rPr>
        <w:t xml:space="preserve">Whereas the University of California’s increasing reliance on </w:t>
      </w:r>
      <w:proofErr w:type="spellStart"/>
      <w:r w:rsidRPr="004045F2">
        <w:rPr>
          <w:rFonts w:ascii="Arial" w:eastAsia="Times New Roman" w:hAnsi="Arial" w:cs="Arial"/>
          <w:color w:val="222222"/>
          <w:sz w:val="22"/>
          <w:szCs w:val="22"/>
        </w:rPr>
        <w:t>casualized</w:t>
      </w:r>
      <w:proofErr w:type="spellEnd"/>
      <w:r w:rsidRPr="004045F2">
        <w:rPr>
          <w:rFonts w:ascii="Arial" w:eastAsia="Times New Roman" w:hAnsi="Arial" w:cs="Arial"/>
          <w:color w:val="222222"/>
          <w:sz w:val="22"/>
          <w:szCs w:val="22"/>
        </w:rPr>
        <w:t xml:space="preserve"> teaching is unsustainable given escalating housing and living costs throughout the state; </w:t>
      </w:r>
    </w:p>
    <w:p w14:paraId="57D04152" w14:textId="77777777" w:rsidR="004045F2" w:rsidRPr="004045F2" w:rsidRDefault="004045F2" w:rsidP="004045F2">
      <w:pPr>
        <w:rPr>
          <w:rFonts w:ascii="Times New Roman" w:eastAsia="Times New Roman" w:hAnsi="Times New Roman" w:cs="Times New Roman"/>
          <w:color w:val="000000"/>
        </w:rPr>
      </w:pPr>
    </w:p>
    <w:p w14:paraId="6B66D275"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shd w:val="clear" w:color="auto" w:fill="FFFFFF"/>
        </w:rPr>
        <w:t>Whereas the UC Santa Cruz Chancellor’s proposed support packages and need-based, annual housing supplement do not offer a substantive and lasting solution to the issue of graduate student precarity;</w:t>
      </w:r>
    </w:p>
    <w:p w14:paraId="62A4D361" w14:textId="77777777" w:rsidR="004045F2" w:rsidRPr="004045F2" w:rsidRDefault="004045F2" w:rsidP="004045F2">
      <w:pPr>
        <w:rPr>
          <w:rFonts w:ascii="Times New Roman" w:eastAsia="Times New Roman" w:hAnsi="Times New Roman" w:cs="Times New Roman"/>
          <w:color w:val="000000"/>
        </w:rPr>
      </w:pPr>
    </w:p>
    <w:p w14:paraId="684E1A42"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shd w:val="clear" w:color="auto" w:fill="FFFFFF"/>
        </w:rPr>
        <w:t>Whereas the university administration has chosen to deploy police from other UC campuses and municipalities who have arrested student protestors who were peacefully assembling;</w:t>
      </w:r>
    </w:p>
    <w:p w14:paraId="17525702" w14:textId="77777777" w:rsidR="004045F2" w:rsidRPr="004045F2" w:rsidRDefault="004045F2" w:rsidP="004045F2">
      <w:pPr>
        <w:rPr>
          <w:rFonts w:ascii="Times New Roman" w:eastAsia="Times New Roman" w:hAnsi="Times New Roman" w:cs="Times New Roman"/>
          <w:color w:val="000000"/>
        </w:rPr>
      </w:pPr>
    </w:p>
    <w:p w14:paraId="4CE092F6"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shd w:val="clear" w:color="auto" w:fill="FFFFFF"/>
        </w:rPr>
        <w:t>Whereas the university has employed practices of surveillance by implementing reporting mechanisms that encourage undergraduates to inform on their instructors and has responded to striking graduate students and student protestors with disciplinary summonses, suspensions, and threats of dismissal;</w:t>
      </w:r>
    </w:p>
    <w:p w14:paraId="5E72B9C9" w14:textId="77777777" w:rsidR="004045F2" w:rsidRPr="004045F2" w:rsidRDefault="004045F2" w:rsidP="004045F2">
      <w:pPr>
        <w:rPr>
          <w:rFonts w:ascii="Times New Roman" w:eastAsia="Times New Roman" w:hAnsi="Times New Roman" w:cs="Times New Roman"/>
          <w:color w:val="000000"/>
        </w:rPr>
      </w:pPr>
    </w:p>
    <w:p w14:paraId="724E4CBA"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shd w:val="clear" w:color="auto" w:fill="FFFFFF"/>
        </w:rPr>
        <w:t>Whereas these threats violate departmental jurisdiction in the assignment of teaching duties and contravene the principles of shared governance;</w:t>
      </w:r>
    </w:p>
    <w:p w14:paraId="40E26D50" w14:textId="77777777" w:rsidR="004045F2" w:rsidRPr="004045F2" w:rsidRDefault="004045F2" w:rsidP="004045F2">
      <w:pPr>
        <w:rPr>
          <w:rFonts w:ascii="Times New Roman" w:eastAsia="Times New Roman" w:hAnsi="Times New Roman" w:cs="Times New Roman"/>
          <w:color w:val="000000"/>
        </w:rPr>
      </w:pPr>
    </w:p>
    <w:p w14:paraId="498865B6"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shd w:val="clear" w:color="auto" w:fill="FFFFFF"/>
        </w:rPr>
        <w:t xml:space="preserve">Whereas the United Auto Workers Union (UAW) has repeatedly indicated its readiness under the collective bargaining agreement to meet with the UC Santa Cruz administration and UCOP; </w:t>
      </w:r>
      <w:r w:rsidRPr="004045F2">
        <w:rPr>
          <w:rFonts w:ascii="Arial" w:eastAsia="Times New Roman" w:hAnsi="Arial" w:cs="Arial"/>
          <w:i/>
          <w:iCs/>
          <w:color w:val="222222"/>
          <w:sz w:val="22"/>
          <w:szCs w:val="22"/>
          <w:shd w:val="clear" w:color="auto" w:fill="FFFFFF"/>
        </w:rPr>
        <w:t xml:space="preserve">and </w:t>
      </w:r>
      <w:r w:rsidRPr="004045F2">
        <w:rPr>
          <w:rFonts w:ascii="Arial" w:eastAsia="Times New Roman" w:hAnsi="Arial" w:cs="Arial"/>
          <w:color w:val="222222"/>
          <w:sz w:val="22"/>
          <w:szCs w:val="22"/>
          <w:shd w:val="clear" w:color="auto" w:fill="FFFFFF"/>
        </w:rPr>
        <w:t>striking graduate students have expressed their willingness to pause the work stoppage, provided that progress is made in substantive discussions with the UC Santa Cruz administration; </w:t>
      </w:r>
    </w:p>
    <w:p w14:paraId="10B2D42E" w14:textId="77777777" w:rsidR="004045F2" w:rsidRPr="004045F2" w:rsidRDefault="004045F2" w:rsidP="004045F2">
      <w:pPr>
        <w:rPr>
          <w:rFonts w:ascii="Times New Roman" w:eastAsia="Times New Roman" w:hAnsi="Times New Roman" w:cs="Times New Roman"/>
          <w:color w:val="000000"/>
        </w:rPr>
      </w:pPr>
    </w:p>
    <w:p w14:paraId="3782B31E"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rPr>
        <w:t>Whereas graduate student precarity is not unique to UC Santa Cruz but is a structural issue that afflicts the entire UC system and therefore requires an ethical system-wide solution;</w:t>
      </w:r>
    </w:p>
    <w:p w14:paraId="2C1E478A" w14:textId="77777777" w:rsidR="004045F2" w:rsidRPr="004045F2" w:rsidRDefault="004045F2" w:rsidP="004045F2">
      <w:pPr>
        <w:rPr>
          <w:rFonts w:ascii="Times New Roman" w:eastAsia="Times New Roman" w:hAnsi="Times New Roman" w:cs="Times New Roman"/>
          <w:color w:val="000000"/>
        </w:rPr>
      </w:pPr>
    </w:p>
    <w:p w14:paraId="20AB311B"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b/>
          <w:bCs/>
          <w:color w:val="222222"/>
          <w:sz w:val="22"/>
          <w:szCs w:val="22"/>
          <w:shd w:val="clear" w:color="auto" w:fill="FFFFFF"/>
        </w:rPr>
        <w:t>Be it resolved that the UC Santa Cruz Academic Senate</w:t>
      </w:r>
    </w:p>
    <w:p w14:paraId="6287A695" w14:textId="77777777" w:rsidR="004045F2" w:rsidRPr="004045F2" w:rsidRDefault="004045F2" w:rsidP="004045F2">
      <w:pPr>
        <w:rPr>
          <w:rFonts w:ascii="Times New Roman" w:eastAsia="Times New Roman" w:hAnsi="Times New Roman" w:cs="Times New Roman"/>
          <w:color w:val="000000"/>
        </w:rPr>
      </w:pPr>
    </w:p>
    <w:p w14:paraId="090E90CD" w14:textId="548DB922" w:rsidR="004045F2" w:rsidRPr="004045F2" w:rsidRDefault="004045F2" w:rsidP="004045F2">
      <w:pPr>
        <w:numPr>
          <w:ilvl w:val="0"/>
          <w:numId w:val="1"/>
        </w:numPr>
        <w:textAlignment w:val="baseline"/>
        <w:rPr>
          <w:rFonts w:ascii="Arial" w:eastAsia="Times New Roman" w:hAnsi="Arial" w:cs="Arial"/>
          <w:b/>
          <w:bCs/>
          <w:color w:val="222222"/>
          <w:sz w:val="22"/>
          <w:szCs w:val="22"/>
        </w:rPr>
      </w:pPr>
      <w:r w:rsidRPr="004045F2">
        <w:rPr>
          <w:rFonts w:ascii="Arial" w:eastAsia="Times New Roman" w:hAnsi="Arial" w:cs="Arial"/>
          <w:b/>
          <w:bCs/>
          <w:color w:val="222222"/>
          <w:sz w:val="22"/>
          <w:szCs w:val="22"/>
          <w:shd w:val="clear" w:color="auto" w:fill="FFFFFF"/>
        </w:rPr>
        <w:t>Supports the graduate students’</w:t>
      </w:r>
      <w:r w:rsidR="0030390D">
        <w:rPr>
          <w:rFonts w:ascii="Arial" w:eastAsia="Times New Roman" w:hAnsi="Arial" w:cs="Arial"/>
          <w:b/>
          <w:bCs/>
          <w:color w:val="222222"/>
          <w:sz w:val="22"/>
          <w:szCs w:val="22"/>
          <w:shd w:val="clear" w:color="auto" w:fill="FFFFFF"/>
        </w:rPr>
        <w:t>,</w:t>
      </w:r>
      <w:r w:rsidRPr="004045F2">
        <w:rPr>
          <w:rFonts w:ascii="Arial" w:eastAsia="Times New Roman" w:hAnsi="Arial" w:cs="Arial"/>
          <w:b/>
          <w:bCs/>
          <w:color w:val="222222"/>
          <w:sz w:val="22"/>
          <w:szCs w:val="22"/>
          <w:shd w:val="clear" w:color="auto" w:fill="FFFFFF"/>
        </w:rPr>
        <w:t xml:space="preserve"> lecturers’</w:t>
      </w:r>
      <w:r w:rsidR="0030390D">
        <w:rPr>
          <w:rFonts w:ascii="Arial" w:eastAsia="Times New Roman" w:hAnsi="Arial" w:cs="Arial"/>
          <w:b/>
          <w:bCs/>
          <w:color w:val="222222"/>
          <w:sz w:val="22"/>
          <w:szCs w:val="22"/>
          <w:shd w:val="clear" w:color="auto" w:fill="FFFFFF"/>
        </w:rPr>
        <w:t>,</w:t>
      </w:r>
      <w:bookmarkStart w:id="0" w:name="_GoBack"/>
      <w:bookmarkEnd w:id="0"/>
      <w:r w:rsidR="00256DF4">
        <w:rPr>
          <w:rFonts w:ascii="Arial" w:eastAsia="Times New Roman" w:hAnsi="Arial" w:cs="Arial"/>
          <w:b/>
          <w:bCs/>
          <w:color w:val="222222"/>
          <w:sz w:val="22"/>
          <w:szCs w:val="22"/>
          <w:shd w:val="clear" w:color="auto" w:fill="FFFFFF"/>
        </w:rPr>
        <w:t xml:space="preserve"> and staff’s need</w:t>
      </w:r>
      <w:r w:rsidRPr="004045F2">
        <w:rPr>
          <w:rFonts w:ascii="Arial" w:eastAsia="Times New Roman" w:hAnsi="Arial" w:cs="Arial"/>
          <w:b/>
          <w:bCs/>
          <w:color w:val="222222"/>
          <w:sz w:val="22"/>
          <w:szCs w:val="22"/>
          <w:shd w:val="clear" w:color="auto" w:fill="FFFFFF"/>
        </w:rPr>
        <w:t xml:space="preserve"> for higher wages commensurate with local cost-of-living increases, </w:t>
      </w:r>
    </w:p>
    <w:p w14:paraId="0ED5C6D1" w14:textId="77777777" w:rsidR="004045F2" w:rsidRPr="004045F2" w:rsidRDefault="004045F2" w:rsidP="004045F2">
      <w:pPr>
        <w:numPr>
          <w:ilvl w:val="0"/>
          <w:numId w:val="1"/>
        </w:numPr>
        <w:textAlignment w:val="baseline"/>
        <w:rPr>
          <w:rFonts w:ascii="Arial" w:eastAsia="Times New Roman" w:hAnsi="Arial" w:cs="Arial"/>
          <w:b/>
          <w:bCs/>
          <w:color w:val="222222"/>
          <w:sz w:val="22"/>
          <w:szCs w:val="22"/>
        </w:rPr>
      </w:pPr>
      <w:r w:rsidRPr="004045F2">
        <w:rPr>
          <w:rFonts w:ascii="Arial" w:eastAsia="Times New Roman" w:hAnsi="Arial" w:cs="Arial"/>
          <w:b/>
          <w:bCs/>
          <w:color w:val="222222"/>
          <w:sz w:val="22"/>
          <w:szCs w:val="22"/>
          <w:shd w:val="clear" w:color="auto" w:fill="FFFFFF"/>
        </w:rPr>
        <w:t>Calls for the withdrawal of sanctions against striking and arrested students, </w:t>
      </w:r>
    </w:p>
    <w:p w14:paraId="3A38F833" w14:textId="77777777" w:rsidR="004045F2" w:rsidRPr="004045F2" w:rsidRDefault="004045F2" w:rsidP="004045F2">
      <w:pPr>
        <w:numPr>
          <w:ilvl w:val="0"/>
          <w:numId w:val="1"/>
        </w:numPr>
        <w:textAlignment w:val="baseline"/>
        <w:rPr>
          <w:rFonts w:ascii="Arial" w:eastAsia="Times New Roman" w:hAnsi="Arial" w:cs="Arial"/>
          <w:b/>
          <w:bCs/>
          <w:color w:val="222222"/>
          <w:sz w:val="22"/>
          <w:szCs w:val="22"/>
        </w:rPr>
      </w:pPr>
      <w:r w:rsidRPr="004045F2">
        <w:rPr>
          <w:rFonts w:ascii="Arial" w:eastAsia="Times New Roman" w:hAnsi="Arial" w:cs="Arial"/>
          <w:b/>
          <w:bCs/>
          <w:color w:val="3C4043"/>
          <w:sz w:val="22"/>
          <w:szCs w:val="22"/>
          <w:shd w:val="clear" w:color="auto" w:fill="FFFFFF"/>
        </w:rPr>
        <w:t xml:space="preserve">Affirms departmental autonomy in the assignment of </w:t>
      </w:r>
      <w:proofErr w:type="spellStart"/>
      <w:r w:rsidRPr="004045F2">
        <w:rPr>
          <w:rFonts w:ascii="Arial" w:eastAsia="Times New Roman" w:hAnsi="Arial" w:cs="Arial"/>
          <w:b/>
          <w:bCs/>
          <w:color w:val="3C4043"/>
          <w:sz w:val="22"/>
          <w:szCs w:val="22"/>
          <w:shd w:val="clear" w:color="auto" w:fill="FFFFFF"/>
        </w:rPr>
        <w:t>TAships</w:t>
      </w:r>
      <w:proofErr w:type="spellEnd"/>
      <w:r w:rsidRPr="004045F2">
        <w:rPr>
          <w:rFonts w:ascii="Arial" w:eastAsia="Times New Roman" w:hAnsi="Arial" w:cs="Arial"/>
          <w:b/>
          <w:bCs/>
          <w:color w:val="222222"/>
          <w:sz w:val="22"/>
          <w:szCs w:val="22"/>
          <w:shd w:val="clear" w:color="auto" w:fill="FFFFFF"/>
        </w:rPr>
        <w:t>,</w:t>
      </w:r>
    </w:p>
    <w:p w14:paraId="36967FD0" w14:textId="77777777" w:rsidR="004045F2" w:rsidRPr="004045F2" w:rsidRDefault="004045F2" w:rsidP="004045F2">
      <w:pPr>
        <w:numPr>
          <w:ilvl w:val="0"/>
          <w:numId w:val="1"/>
        </w:numPr>
        <w:textAlignment w:val="baseline"/>
        <w:rPr>
          <w:rFonts w:ascii="Arial" w:eastAsia="Times New Roman" w:hAnsi="Arial" w:cs="Arial"/>
          <w:b/>
          <w:bCs/>
          <w:color w:val="222222"/>
          <w:sz w:val="22"/>
          <w:szCs w:val="22"/>
        </w:rPr>
      </w:pPr>
      <w:r w:rsidRPr="004045F2">
        <w:rPr>
          <w:rFonts w:ascii="Arial" w:eastAsia="Times New Roman" w:hAnsi="Arial" w:cs="Arial"/>
          <w:b/>
          <w:bCs/>
          <w:color w:val="222222"/>
          <w:sz w:val="22"/>
          <w:szCs w:val="22"/>
          <w:shd w:val="clear" w:color="auto" w:fill="FFFFFF"/>
        </w:rPr>
        <w:t>And urges the UC Santa Cruz administration and UCOP--in dialogue with striking graduate students and lecturers whose contract ended on January 31, 2020--to work swiftly to find fair and lasting solutions that honor each of these units’ indispensable contributions to teaching and research at the University of California.</w:t>
      </w:r>
    </w:p>
    <w:p w14:paraId="46B22CBF" w14:textId="77777777" w:rsidR="004045F2" w:rsidRPr="004045F2" w:rsidRDefault="004045F2" w:rsidP="004045F2">
      <w:pPr>
        <w:rPr>
          <w:rFonts w:ascii="Times New Roman" w:eastAsia="Times New Roman" w:hAnsi="Times New Roman" w:cs="Times New Roman"/>
          <w:color w:val="000000"/>
        </w:rPr>
      </w:pPr>
    </w:p>
    <w:p w14:paraId="3C6B8197"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shd w:val="clear" w:color="auto" w:fill="FFFFFF"/>
        </w:rPr>
        <w:t>Respectfully submitted,</w:t>
      </w:r>
    </w:p>
    <w:p w14:paraId="03574E68"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shd w:val="clear" w:color="auto" w:fill="FFFFFF"/>
        </w:rPr>
        <w:t xml:space="preserve">Karen </w:t>
      </w:r>
      <w:proofErr w:type="spellStart"/>
      <w:r w:rsidRPr="004045F2">
        <w:rPr>
          <w:rFonts w:ascii="Arial" w:eastAsia="Times New Roman" w:hAnsi="Arial" w:cs="Arial"/>
          <w:color w:val="222222"/>
          <w:sz w:val="22"/>
          <w:szCs w:val="22"/>
          <w:shd w:val="clear" w:color="auto" w:fill="FFFFFF"/>
        </w:rPr>
        <w:t>Bassi</w:t>
      </w:r>
      <w:proofErr w:type="spellEnd"/>
      <w:r w:rsidRPr="004045F2">
        <w:rPr>
          <w:rFonts w:ascii="Arial" w:eastAsia="Times New Roman" w:hAnsi="Arial" w:cs="Arial"/>
          <w:color w:val="222222"/>
          <w:sz w:val="22"/>
          <w:szCs w:val="22"/>
          <w:shd w:val="clear" w:color="auto" w:fill="FFFFFF"/>
        </w:rPr>
        <w:t>  </w:t>
      </w:r>
    </w:p>
    <w:p w14:paraId="4767A95F" w14:textId="77777777" w:rsidR="004045F2" w:rsidRPr="004045F2" w:rsidRDefault="004045F2" w:rsidP="004045F2">
      <w:pPr>
        <w:rPr>
          <w:rFonts w:ascii="Times New Roman" w:eastAsia="Times New Roman" w:hAnsi="Times New Roman" w:cs="Times New Roman"/>
          <w:color w:val="000000"/>
        </w:rPr>
      </w:pPr>
      <w:r w:rsidRPr="004045F2">
        <w:rPr>
          <w:rFonts w:ascii="Arial" w:eastAsia="Times New Roman" w:hAnsi="Arial" w:cs="Arial"/>
          <w:color w:val="222222"/>
          <w:sz w:val="22"/>
          <w:szCs w:val="22"/>
          <w:shd w:val="clear" w:color="auto" w:fill="FFFFFF"/>
        </w:rPr>
        <w:t xml:space="preserve">Fernando </w:t>
      </w:r>
      <w:proofErr w:type="spellStart"/>
      <w:r w:rsidRPr="004045F2">
        <w:rPr>
          <w:rFonts w:ascii="Arial" w:eastAsia="Times New Roman" w:hAnsi="Arial" w:cs="Arial"/>
          <w:color w:val="222222"/>
          <w:sz w:val="22"/>
          <w:szCs w:val="22"/>
          <w:shd w:val="clear" w:color="auto" w:fill="FFFFFF"/>
        </w:rPr>
        <w:t>Leiva</w:t>
      </w:r>
      <w:proofErr w:type="spellEnd"/>
      <w:r w:rsidRPr="004045F2">
        <w:rPr>
          <w:rFonts w:ascii="Arial" w:eastAsia="Times New Roman" w:hAnsi="Arial" w:cs="Arial"/>
          <w:color w:val="222222"/>
          <w:sz w:val="22"/>
          <w:szCs w:val="22"/>
          <w:shd w:val="clear" w:color="auto" w:fill="FFFFFF"/>
        </w:rPr>
        <w:t xml:space="preserve">  </w:t>
      </w:r>
    </w:p>
    <w:p w14:paraId="6ED98730" w14:textId="77777777" w:rsidR="004045F2" w:rsidRPr="004045F2" w:rsidRDefault="004045F2" w:rsidP="004045F2">
      <w:pPr>
        <w:spacing w:after="240"/>
        <w:rPr>
          <w:rFonts w:ascii="Times New Roman" w:eastAsia="Times New Roman" w:hAnsi="Times New Roman" w:cs="Times New Roman"/>
        </w:rPr>
      </w:pPr>
    </w:p>
    <w:p w14:paraId="2A2428EF" w14:textId="77777777" w:rsidR="00396C8D" w:rsidRDefault="0030390D"/>
    <w:sectPr w:rsidR="00396C8D" w:rsidSect="00C7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7EC6"/>
    <w:multiLevelType w:val="multilevel"/>
    <w:tmpl w:val="A19C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F2"/>
    <w:rsid w:val="00000933"/>
    <w:rsid w:val="000043EE"/>
    <w:rsid w:val="000304AE"/>
    <w:rsid w:val="000567E4"/>
    <w:rsid w:val="00082321"/>
    <w:rsid w:val="0009244A"/>
    <w:rsid w:val="000C30F1"/>
    <w:rsid w:val="001672FE"/>
    <w:rsid w:val="0018507A"/>
    <w:rsid w:val="001A4D49"/>
    <w:rsid w:val="001C47F2"/>
    <w:rsid w:val="001F6AB4"/>
    <w:rsid w:val="00202EC6"/>
    <w:rsid w:val="00256DF4"/>
    <w:rsid w:val="002A5F60"/>
    <w:rsid w:val="002E2152"/>
    <w:rsid w:val="0030390D"/>
    <w:rsid w:val="0035137B"/>
    <w:rsid w:val="003667E1"/>
    <w:rsid w:val="004045F2"/>
    <w:rsid w:val="00445E55"/>
    <w:rsid w:val="004E7F19"/>
    <w:rsid w:val="00586979"/>
    <w:rsid w:val="00591131"/>
    <w:rsid w:val="0063660C"/>
    <w:rsid w:val="00641F72"/>
    <w:rsid w:val="00685371"/>
    <w:rsid w:val="00692BF2"/>
    <w:rsid w:val="006E22DD"/>
    <w:rsid w:val="00707CF9"/>
    <w:rsid w:val="007F1FF1"/>
    <w:rsid w:val="00805609"/>
    <w:rsid w:val="008644FB"/>
    <w:rsid w:val="008A218D"/>
    <w:rsid w:val="00922D98"/>
    <w:rsid w:val="009422A9"/>
    <w:rsid w:val="00991574"/>
    <w:rsid w:val="009A5032"/>
    <w:rsid w:val="009E6D9A"/>
    <w:rsid w:val="00A27E84"/>
    <w:rsid w:val="00A94677"/>
    <w:rsid w:val="00B42FF8"/>
    <w:rsid w:val="00B864B0"/>
    <w:rsid w:val="00B87A6F"/>
    <w:rsid w:val="00BB2F66"/>
    <w:rsid w:val="00C513AA"/>
    <w:rsid w:val="00C63E93"/>
    <w:rsid w:val="00C70FF3"/>
    <w:rsid w:val="00C903D9"/>
    <w:rsid w:val="00CC536E"/>
    <w:rsid w:val="00DB260E"/>
    <w:rsid w:val="00DB5526"/>
    <w:rsid w:val="00DF1925"/>
    <w:rsid w:val="00E56423"/>
    <w:rsid w:val="00E75EFF"/>
    <w:rsid w:val="00E76225"/>
    <w:rsid w:val="00EF03F0"/>
    <w:rsid w:val="00F01423"/>
    <w:rsid w:val="00FF3D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5127465"/>
  <w14:defaultImageDpi w14:val="32767"/>
  <w15:chartTrackingRefBased/>
  <w15:docId w15:val="{55B302CE-CEB4-7F41-943D-C63F5E51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45F2"/>
  </w:style>
  <w:style w:type="paragraph" w:styleId="NormalWeb">
    <w:name w:val="Normal (Web)"/>
    <w:basedOn w:val="Normal"/>
    <w:uiPriority w:val="99"/>
    <w:semiHidden/>
    <w:unhideWhenUsed/>
    <w:rsid w:val="004045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44789">
      <w:bodyDiv w:val="1"/>
      <w:marLeft w:val="0"/>
      <w:marRight w:val="0"/>
      <w:marTop w:val="0"/>
      <w:marBottom w:val="0"/>
      <w:divBdr>
        <w:top w:val="none" w:sz="0" w:space="0" w:color="auto"/>
        <w:left w:val="none" w:sz="0" w:space="0" w:color="auto"/>
        <w:bottom w:val="none" w:sz="0" w:space="0" w:color="auto"/>
        <w:right w:val="none" w:sz="0" w:space="0" w:color="auto"/>
      </w:divBdr>
    </w:div>
    <w:div w:id="1736584026">
      <w:bodyDiv w:val="1"/>
      <w:marLeft w:val="0"/>
      <w:marRight w:val="0"/>
      <w:marTop w:val="0"/>
      <w:marBottom w:val="0"/>
      <w:divBdr>
        <w:top w:val="none" w:sz="0" w:space="0" w:color="auto"/>
        <w:left w:val="none" w:sz="0" w:space="0" w:color="auto"/>
        <w:bottom w:val="none" w:sz="0" w:space="0" w:color="auto"/>
        <w:right w:val="none" w:sz="0" w:space="0" w:color="auto"/>
      </w:divBdr>
      <w:divsChild>
        <w:div w:id="1613633191">
          <w:marLeft w:val="0"/>
          <w:marRight w:val="0"/>
          <w:marTop w:val="0"/>
          <w:marBottom w:val="0"/>
          <w:divBdr>
            <w:top w:val="none" w:sz="0" w:space="0" w:color="auto"/>
            <w:left w:val="none" w:sz="0" w:space="0" w:color="auto"/>
            <w:bottom w:val="none" w:sz="0" w:space="0" w:color="auto"/>
            <w:right w:val="none" w:sz="0" w:space="0" w:color="auto"/>
          </w:divBdr>
        </w:div>
        <w:div w:id="247807457">
          <w:marLeft w:val="0"/>
          <w:marRight w:val="0"/>
          <w:marTop w:val="0"/>
          <w:marBottom w:val="0"/>
          <w:divBdr>
            <w:top w:val="none" w:sz="0" w:space="0" w:color="auto"/>
            <w:left w:val="none" w:sz="0" w:space="0" w:color="auto"/>
            <w:bottom w:val="none" w:sz="0" w:space="0" w:color="auto"/>
            <w:right w:val="none" w:sz="0" w:space="0" w:color="auto"/>
          </w:divBdr>
        </w:div>
        <w:div w:id="1758165169">
          <w:marLeft w:val="0"/>
          <w:marRight w:val="0"/>
          <w:marTop w:val="0"/>
          <w:marBottom w:val="0"/>
          <w:divBdr>
            <w:top w:val="none" w:sz="0" w:space="0" w:color="auto"/>
            <w:left w:val="none" w:sz="0" w:space="0" w:color="auto"/>
            <w:bottom w:val="none" w:sz="0" w:space="0" w:color="auto"/>
            <w:right w:val="none" w:sz="0" w:space="0" w:color="auto"/>
          </w:divBdr>
        </w:div>
        <w:div w:id="1038240947">
          <w:marLeft w:val="0"/>
          <w:marRight w:val="0"/>
          <w:marTop w:val="0"/>
          <w:marBottom w:val="0"/>
          <w:divBdr>
            <w:top w:val="none" w:sz="0" w:space="0" w:color="auto"/>
            <w:left w:val="none" w:sz="0" w:space="0" w:color="auto"/>
            <w:bottom w:val="none" w:sz="0" w:space="0" w:color="auto"/>
            <w:right w:val="none" w:sz="0" w:space="0" w:color="auto"/>
          </w:divBdr>
        </w:div>
        <w:div w:id="278294591">
          <w:marLeft w:val="0"/>
          <w:marRight w:val="0"/>
          <w:marTop w:val="0"/>
          <w:marBottom w:val="0"/>
          <w:divBdr>
            <w:top w:val="none" w:sz="0" w:space="0" w:color="auto"/>
            <w:left w:val="none" w:sz="0" w:space="0" w:color="auto"/>
            <w:bottom w:val="none" w:sz="0" w:space="0" w:color="auto"/>
            <w:right w:val="none" w:sz="0" w:space="0" w:color="auto"/>
          </w:divBdr>
        </w:div>
        <w:div w:id="1246186087">
          <w:marLeft w:val="0"/>
          <w:marRight w:val="0"/>
          <w:marTop w:val="0"/>
          <w:marBottom w:val="0"/>
          <w:divBdr>
            <w:top w:val="none" w:sz="0" w:space="0" w:color="auto"/>
            <w:left w:val="none" w:sz="0" w:space="0" w:color="auto"/>
            <w:bottom w:val="none" w:sz="0" w:space="0" w:color="auto"/>
            <w:right w:val="none" w:sz="0" w:space="0" w:color="auto"/>
          </w:divBdr>
          <w:divsChild>
            <w:div w:id="1486972703">
              <w:marLeft w:val="0"/>
              <w:marRight w:val="0"/>
              <w:marTop w:val="0"/>
              <w:marBottom w:val="0"/>
              <w:divBdr>
                <w:top w:val="none" w:sz="0" w:space="0" w:color="auto"/>
                <w:left w:val="none" w:sz="0" w:space="0" w:color="auto"/>
                <w:bottom w:val="none" w:sz="0" w:space="0" w:color="auto"/>
                <w:right w:val="none" w:sz="0" w:space="0" w:color="auto"/>
              </w:divBdr>
            </w:div>
            <w:div w:id="1197422822">
              <w:marLeft w:val="0"/>
              <w:marRight w:val="0"/>
              <w:marTop w:val="0"/>
              <w:marBottom w:val="0"/>
              <w:divBdr>
                <w:top w:val="none" w:sz="0" w:space="0" w:color="auto"/>
                <w:left w:val="none" w:sz="0" w:space="0" w:color="auto"/>
                <w:bottom w:val="none" w:sz="0" w:space="0" w:color="auto"/>
                <w:right w:val="none" w:sz="0" w:space="0" w:color="auto"/>
              </w:divBdr>
            </w:div>
            <w:div w:id="2051416275">
              <w:marLeft w:val="0"/>
              <w:marRight w:val="0"/>
              <w:marTop w:val="0"/>
              <w:marBottom w:val="0"/>
              <w:divBdr>
                <w:top w:val="none" w:sz="0" w:space="0" w:color="auto"/>
                <w:left w:val="none" w:sz="0" w:space="0" w:color="auto"/>
                <w:bottom w:val="none" w:sz="0" w:space="0" w:color="auto"/>
                <w:right w:val="none" w:sz="0" w:space="0" w:color="auto"/>
              </w:divBdr>
            </w:div>
            <w:div w:id="1231885385">
              <w:marLeft w:val="0"/>
              <w:marRight w:val="0"/>
              <w:marTop w:val="0"/>
              <w:marBottom w:val="0"/>
              <w:divBdr>
                <w:top w:val="none" w:sz="0" w:space="0" w:color="auto"/>
                <w:left w:val="none" w:sz="0" w:space="0" w:color="auto"/>
                <w:bottom w:val="none" w:sz="0" w:space="0" w:color="auto"/>
                <w:right w:val="none" w:sz="0" w:space="0" w:color="auto"/>
              </w:divBdr>
            </w:div>
            <w:div w:id="985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2020-02-20T05:25:00Z</dcterms:created>
  <dcterms:modified xsi:type="dcterms:W3CDTF">2020-02-20T07:19:00Z</dcterms:modified>
</cp:coreProperties>
</file>